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71" w:rsidRDefault="0059018C" w:rsidP="00373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8445"/>
        </w:tabs>
        <w:spacing w:after="0"/>
        <w:rPr>
          <w:rFonts w:ascii="Arial" w:eastAsia="Arial" w:hAnsi="Arial" w:cs="Arial"/>
          <w:b/>
          <w:noProof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A77A03D" wp14:editId="2A4AEFFF">
            <wp:simplePos x="0" y="0"/>
            <wp:positionH relativeFrom="margin">
              <wp:posOffset>-95250</wp:posOffset>
            </wp:positionH>
            <wp:positionV relativeFrom="paragraph">
              <wp:posOffset>-293370</wp:posOffset>
            </wp:positionV>
            <wp:extent cx="1554480" cy="929640"/>
            <wp:effectExtent l="0" t="0" r="762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B665A"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6000750</wp:posOffset>
            </wp:positionH>
            <wp:positionV relativeFrom="paragraph">
              <wp:posOffset>-257175</wp:posOffset>
            </wp:positionV>
            <wp:extent cx="923925" cy="893382"/>
            <wp:effectExtent l="0" t="0" r="0" b="2540"/>
            <wp:wrapNone/>
            <wp:docPr id="1" name="Picture 1" descr="C:\Users\bmat001\AppData\Local\Microsoft\Windows\INetCache\Content.MSO\C00D1B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at001\AppData\Local\Microsoft\Windows\INetCache\Content.MSO\C00D1BA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5" t="10563" r="9155" b="7043"/>
                    <a:stretch/>
                  </pic:blipFill>
                  <pic:spPr bwMode="auto">
                    <a:xfrm>
                      <a:off x="0" y="0"/>
                      <a:ext cx="923925" cy="89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471" w:rsidRDefault="00373471" w:rsidP="00373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8445"/>
        </w:tabs>
        <w:spacing w:after="0"/>
        <w:rPr>
          <w:rFonts w:ascii="Arial" w:eastAsia="Arial" w:hAnsi="Arial" w:cs="Arial"/>
          <w:b/>
          <w:color w:val="000000"/>
        </w:rPr>
      </w:pPr>
    </w:p>
    <w:p w:rsidR="00373471" w:rsidRDefault="00373471" w:rsidP="00373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8445"/>
        </w:tabs>
        <w:spacing w:after="0"/>
        <w:rPr>
          <w:rFonts w:ascii="Arial" w:eastAsia="Arial" w:hAnsi="Arial" w:cs="Arial"/>
          <w:b/>
          <w:color w:val="000000"/>
        </w:rPr>
      </w:pPr>
    </w:p>
    <w:p w:rsidR="00373471" w:rsidRDefault="00373471" w:rsidP="00373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8445"/>
        </w:tabs>
        <w:spacing w:after="0"/>
        <w:rPr>
          <w:rFonts w:ascii="Arial" w:eastAsia="Arial" w:hAnsi="Arial" w:cs="Arial"/>
          <w:b/>
          <w:color w:val="000000"/>
        </w:rPr>
      </w:pPr>
    </w:p>
    <w:p w:rsidR="00722D3F" w:rsidRDefault="00373471" w:rsidP="00373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5"/>
          <w:tab w:val="left" w:pos="8445"/>
        </w:tabs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Brunel Volunteering – Volunteering Information Form</w:t>
      </w:r>
    </w:p>
    <w:p w:rsidR="00722D3F" w:rsidRDefault="00722D3F" w:rsidP="005B64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501C24" w:rsidRPr="00373471" w:rsidRDefault="00501C24" w:rsidP="00373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5"/>
        </w:tabs>
        <w:spacing w:after="0"/>
        <w:rPr>
          <w:rFonts w:ascii="Arial" w:eastAsia="Arial" w:hAnsi="Arial" w:cs="Arial"/>
          <w:b/>
          <w:color w:val="000000"/>
        </w:rPr>
      </w:pPr>
      <w:r>
        <w:rPr>
          <w:sz w:val="24"/>
          <w:szCs w:val="24"/>
        </w:rPr>
        <w:t xml:space="preserve">Thank you for confirming your interest </w:t>
      </w:r>
      <w:r w:rsidR="000C6DA0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working with the Volunteering </w:t>
      </w:r>
      <w:r w:rsidR="00DA0234">
        <w:rPr>
          <w:sz w:val="24"/>
          <w:szCs w:val="24"/>
        </w:rPr>
        <w:t>T</w:t>
      </w:r>
      <w:r>
        <w:rPr>
          <w:sz w:val="24"/>
          <w:szCs w:val="24"/>
        </w:rPr>
        <w:t xml:space="preserve">eam at Brunel University. </w:t>
      </w:r>
      <w:r w:rsidR="006D50CB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8B665A">
        <w:rPr>
          <w:sz w:val="24"/>
          <w:szCs w:val="24"/>
        </w:rPr>
        <w:t>promote your volunteering role(s)</w:t>
      </w:r>
      <w:r>
        <w:rPr>
          <w:sz w:val="24"/>
          <w:szCs w:val="24"/>
        </w:rPr>
        <w:t>, we would like to gather some information on the organisation and volunteering opportunities</w:t>
      </w:r>
      <w:r w:rsidR="008B665A">
        <w:rPr>
          <w:sz w:val="24"/>
          <w:szCs w:val="24"/>
        </w:rPr>
        <w:t>/projects</w:t>
      </w:r>
      <w:r>
        <w:rPr>
          <w:sz w:val="24"/>
          <w:szCs w:val="24"/>
        </w:rPr>
        <w:t xml:space="preserve"> the organisation </w:t>
      </w:r>
      <w:r w:rsidR="008B665A">
        <w:rPr>
          <w:sz w:val="24"/>
          <w:szCs w:val="24"/>
        </w:rPr>
        <w:t>has to offer</w:t>
      </w:r>
      <w:r>
        <w:rPr>
          <w:sz w:val="24"/>
          <w:szCs w:val="24"/>
        </w:rPr>
        <w:t xml:space="preserve">. </w:t>
      </w:r>
    </w:p>
    <w:p w:rsidR="00373471" w:rsidRPr="000C3AF4" w:rsidRDefault="00373471" w:rsidP="000C3AF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C3AF4">
        <w:rPr>
          <w:sz w:val="24"/>
          <w:szCs w:val="24"/>
        </w:rPr>
        <w:t>If you have a volunteering policy</w:t>
      </w:r>
      <w:r w:rsidR="006B5645">
        <w:rPr>
          <w:sz w:val="24"/>
          <w:szCs w:val="24"/>
        </w:rPr>
        <w:t>, insurance certificate,</w:t>
      </w:r>
      <w:r w:rsidRPr="000C3AF4">
        <w:rPr>
          <w:sz w:val="24"/>
          <w:szCs w:val="24"/>
        </w:rPr>
        <w:t xml:space="preserve"> and </w:t>
      </w:r>
      <w:r w:rsidR="000C3AF4">
        <w:rPr>
          <w:sz w:val="24"/>
          <w:szCs w:val="24"/>
        </w:rPr>
        <w:t>risk assessments please email it over with this form</w:t>
      </w:r>
      <w:r w:rsidR="00493D5E">
        <w:rPr>
          <w:sz w:val="24"/>
          <w:szCs w:val="24"/>
        </w:rPr>
        <w:t>.</w:t>
      </w:r>
    </w:p>
    <w:p w:rsidR="00501C24" w:rsidRPr="001B28FB" w:rsidRDefault="001B28FB" w:rsidP="001B28FB">
      <w:pPr>
        <w:rPr>
          <w:sz w:val="24"/>
          <w:szCs w:val="24"/>
        </w:rPr>
      </w:pPr>
      <w:r>
        <w:rPr>
          <w:sz w:val="24"/>
          <w:szCs w:val="24"/>
        </w:rPr>
        <w:t xml:space="preserve">Once completed, please email the form to </w:t>
      </w:r>
      <w:hyperlink r:id="rId9" w:history="1">
        <w:r w:rsidRPr="00566EB9">
          <w:rPr>
            <w:rStyle w:val="Hyperlink"/>
            <w:sz w:val="24"/>
            <w:szCs w:val="24"/>
          </w:rPr>
          <w:t>marsha.thompson@brunel.ac.uk</w:t>
        </w:r>
      </w:hyperlink>
      <w:r>
        <w:rPr>
          <w:sz w:val="24"/>
          <w:szCs w:val="24"/>
        </w:rPr>
        <w:t xml:space="preserve"> </w:t>
      </w:r>
      <w:r w:rsidR="006B5645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hyperlink r:id="rId10" w:history="1">
        <w:r w:rsidRPr="00566EB9">
          <w:rPr>
            <w:rStyle w:val="Hyperlink"/>
            <w:sz w:val="24"/>
            <w:szCs w:val="24"/>
          </w:rPr>
          <w:t>brunelvolunteers@brunel.ac.uk</w:t>
        </w:r>
      </w:hyperlink>
      <w:r>
        <w:rPr>
          <w:sz w:val="24"/>
          <w:szCs w:val="24"/>
        </w:rPr>
        <w:t xml:space="preserve"> </w:t>
      </w:r>
    </w:p>
    <w:tbl>
      <w:tblPr>
        <w:tblStyle w:val="a0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2965"/>
        <w:gridCol w:w="1997"/>
        <w:gridCol w:w="3344"/>
      </w:tblGrid>
      <w:tr w:rsidR="008C25AC" w:rsidTr="00BB42D4">
        <w:tc>
          <w:tcPr>
            <w:tcW w:w="10681" w:type="dxa"/>
            <w:gridSpan w:val="4"/>
            <w:shd w:val="clear" w:color="auto" w:fill="D9D9D9"/>
          </w:tcPr>
          <w:p w:rsidR="008C25AC" w:rsidRDefault="008B38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General Company Information</w:t>
            </w:r>
          </w:p>
          <w:p w:rsidR="008C25AC" w:rsidRDefault="008C25AC">
            <w:pPr>
              <w:rPr>
                <w:b/>
                <w:sz w:val="24"/>
                <w:szCs w:val="24"/>
              </w:rPr>
            </w:pPr>
          </w:p>
        </w:tc>
      </w:tr>
      <w:tr w:rsidR="008C25AC" w:rsidTr="00BB42D4">
        <w:tc>
          <w:tcPr>
            <w:tcW w:w="2375" w:type="dxa"/>
            <w:shd w:val="clear" w:color="auto" w:fill="F2F2F2"/>
          </w:tcPr>
          <w:p w:rsidR="008C25AC" w:rsidRDefault="008B3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Name:</w:t>
            </w:r>
          </w:p>
        </w:tc>
        <w:tc>
          <w:tcPr>
            <w:tcW w:w="8306" w:type="dxa"/>
            <w:gridSpan w:val="3"/>
          </w:tcPr>
          <w:p w:rsidR="008C25AC" w:rsidRDefault="008C25AC">
            <w:pPr>
              <w:rPr>
                <w:b/>
                <w:sz w:val="24"/>
                <w:szCs w:val="24"/>
              </w:rPr>
            </w:pPr>
          </w:p>
        </w:tc>
      </w:tr>
      <w:tr w:rsidR="00BB42D4" w:rsidTr="00BB42D4">
        <w:tc>
          <w:tcPr>
            <w:tcW w:w="2375" w:type="dxa"/>
            <w:shd w:val="clear" w:color="auto" w:fill="F2F2F2"/>
          </w:tcPr>
          <w:p w:rsidR="00BB42D4" w:rsidRDefault="00BB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 of Contact:</w:t>
            </w:r>
          </w:p>
        </w:tc>
        <w:tc>
          <w:tcPr>
            <w:tcW w:w="8306" w:type="dxa"/>
            <w:gridSpan w:val="3"/>
          </w:tcPr>
          <w:p w:rsidR="00BB42D4" w:rsidRDefault="00BB42D4">
            <w:pPr>
              <w:rPr>
                <w:b/>
                <w:sz w:val="24"/>
                <w:szCs w:val="24"/>
              </w:rPr>
            </w:pPr>
          </w:p>
        </w:tc>
      </w:tr>
      <w:tr w:rsidR="008C25AC" w:rsidTr="00BB42D4">
        <w:tc>
          <w:tcPr>
            <w:tcW w:w="5340" w:type="dxa"/>
            <w:gridSpan w:val="2"/>
            <w:shd w:val="clear" w:color="auto" w:fill="F2F2F2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1997" w:type="dxa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</w:t>
            </w:r>
          </w:p>
        </w:tc>
        <w:tc>
          <w:tcPr>
            <w:tcW w:w="3344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</w:tr>
      <w:tr w:rsidR="008C25AC" w:rsidTr="00BB42D4">
        <w:tc>
          <w:tcPr>
            <w:tcW w:w="5340" w:type="dxa"/>
            <w:gridSpan w:val="2"/>
            <w:vMerge w:val="restart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344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</w:tr>
      <w:tr w:rsidR="008C25AC" w:rsidTr="00BB42D4">
        <w:tc>
          <w:tcPr>
            <w:tcW w:w="5340" w:type="dxa"/>
            <w:gridSpan w:val="2"/>
            <w:vMerge/>
          </w:tcPr>
          <w:p w:rsidR="008C25AC" w:rsidRDefault="008C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  <w:r w:rsidR="007E7FAA">
              <w:rPr>
                <w:sz w:val="24"/>
                <w:szCs w:val="24"/>
              </w:rPr>
              <w:t xml:space="preserve">/Charity </w:t>
            </w:r>
            <w:r>
              <w:rPr>
                <w:sz w:val="24"/>
                <w:szCs w:val="24"/>
              </w:rPr>
              <w:t>Registration No:</w:t>
            </w:r>
          </w:p>
        </w:tc>
        <w:tc>
          <w:tcPr>
            <w:tcW w:w="3344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</w:tr>
      <w:tr w:rsidR="008C25AC" w:rsidTr="00BB42D4">
        <w:tc>
          <w:tcPr>
            <w:tcW w:w="2375" w:type="dxa"/>
            <w:shd w:val="clear" w:color="auto" w:fill="F2F2F2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</w:t>
            </w:r>
          </w:p>
        </w:tc>
        <w:tc>
          <w:tcPr>
            <w:tcW w:w="2965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</w:tr>
    </w:tbl>
    <w:p w:rsidR="008C25AC" w:rsidRPr="006B5645" w:rsidRDefault="006B56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*Please specify if you are a registered charity, a volunteer organisation, fundraising body or statutory body</w:t>
      </w:r>
    </w:p>
    <w:tbl>
      <w:tblPr>
        <w:tblStyle w:val="a1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892"/>
        <w:gridCol w:w="1368"/>
        <w:gridCol w:w="2193"/>
        <w:gridCol w:w="1780"/>
        <w:gridCol w:w="1781"/>
      </w:tblGrid>
      <w:tr w:rsidR="008C25AC">
        <w:tc>
          <w:tcPr>
            <w:tcW w:w="10682" w:type="dxa"/>
            <w:gridSpan w:val="6"/>
            <w:shd w:val="clear" w:color="auto" w:fill="D9D9D9"/>
          </w:tcPr>
          <w:p w:rsidR="008C25AC" w:rsidRDefault="008B38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Company</w:t>
            </w:r>
            <w:r w:rsidR="00EC357C">
              <w:rPr>
                <w:b/>
                <w:color w:val="000000"/>
                <w:sz w:val="24"/>
                <w:szCs w:val="24"/>
              </w:rPr>
              <w:t>/organisation</w:t>
            </w:r>
            <w:r>
              <w:rPr>
                <w:b/>
                <w:color w:val="000000"/>
                <w:sz w:val="24"/>
                <w:szCs w:val="24"/>
              </w:rPr>
              <w:t xml:space="preserve"> Insurance Information</w:t>
            </w:r>
          </w:p>
        </w:tc>
      </w:tr>
      <w:tr w:rsidR="008C25AC">
        <w:tc>
          <w:tcPr>
            <w:tcW w:w="3560" w:type="dxa"/>
            <w:gridSpan w:val="2"/>
            <w:shd w:val="clear" w:color="auto" w:fill="F2F2F2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Liability Insurer Name:</w:t>
            </w:r>
          </w:p>
        </w:tc>
        <w:tc>
          <w:tcPr>
            <w:tcW w:w="7122" w:type="dxa"/>
            <w:gridSpan w:val="4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</w:tr>
      <w:tr w:rsidR="008C25AC">
        <w:tc>
          <w:tcPr>
            <w:tcW w:w="1668" w:type="dxa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Number:</w:t>
            </w:r>
          </w:p>
        </w:tc>
        <w:tc>
          <w:tcPr>
            <w:tcW w:w="1892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 Date:</w:t>
            </w:r>
          </w:p>
        </w:tc>
        <w:tc>
          <w:tcPr>
            <w:tcW w:w="2193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Indemnity Limit</w:t>
            </w:r>
          </w:p>
        </w:tc>
        <w:tc>
          <w:tcPr>
            <w:tcW w:w="1781" w:type="dxa"/>
          </w:tcPr>
          <w:p w:rsidR="008C25AC" w:rsidRDefault="008C25AC">
            <w:pPr>
              <w:rPr>
                <w:sz w:val="24"/>
                <w:szCs w:val="24"/>
              </w:rPr>
            </w:pPr>
          </w:p>
        </w:tc>
      </w:tr>
    </w:tbl>
    <w:p w:rsidR="008C25AC" w:rsidRPr="00E84937" w:rsidRDefault="00E84937">
      <w:pPr>
        <w:rPr>
          <w:color w:val="FF0000"/>
        </w:rPr>
      </w:pPr>
      <w:r w:rsidRPr="00E84937">
        <w:rPr>
          <w:color w:val="FF0000"/>
        </w:rPr>
        <w:t xml:space="preserve">*Please send us the copy of your Insurance information </w:t>
      </w:r>
    </w:p>
    <w:tbl>
      <w:tblPr>
        <w:tblStyle w:val="a2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8C25AC">
        <w:tc>
          <w:tcPr>
            <w:tcW w:w="10682" w:type="dxa"/>
            <w:shd w:val="clear" w:color="auto" w:fill="D9D9D9"/>
          </w:tcPr>
          <w:p w:rsidR="008C25AC" w:rsidRDefault="008B38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About the Organisation</w:t>
            </w:r>
            <w:r w:rsidR="0037347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C25AC" w:rsidRDefault="008C25AC">
            <w:pPr>
              <w:pStyle w:val="Heading1"/>
              <w:spacing w:before="0"/>
              <w:contextualSpacing w:val="0"/>
              <w:outlineLv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8C25AC">
        <w:tc>
          <w:tcPr>
            <w:tcW w:w="10682" w:type="dxa"/>
          </w:tcPr>
          <w:p w:rsidR="00373471" w:rsidRPr="00373471" w:rsidRDefault="008B3877" w:rsidP="00373471">
            <w:pPr>
              <w:pStyle w:val="ListParagraph"/>
              <w:numPr>
                <w:ilvl w:val="0"/>
                <w:numId w:val="7"/>
              </w:numPr>
              <w:spacing w:line="273" w:lineRule="auto"/>
              <w:rPr>
                <w:i/>
                <w:color w:val="808080"/>
                <w:sz w:val="20"/>
                <w:szCs w:val="20"/>
              </w:rPr>
            </w:pPr>
            <w:r w:rsidRPr="00373471">
              <w:rPr>
                <w:i/>
                <w:color w:val="808080"/>
                <w:sz w:val="20"/>
                <w:szCs w:val="20"/>
              </w:rPr>
              <w:t>Describe the nature of the organisation (e.g. the types of services provided,</w:t>
            </w:r>
            <w:r w:rsidR="00EC357C" w:rsidRPr="00373471">
              <w:rPr>
                <w:i/>
                <w:color w:val="808080"/>
                <w:sz w:val="20"/>
                <w:szCs w:val="20"/>
              </w:rPr>
              <w:t xml:space="preserve"> departments,</w:t>
            </w:r>
            <w:r w:rsidRPr="00373471">
              <w:rPr>
                <w:i/>
                <w:color w:val="808080"/>
                <w:sz w:val="20"/>
                <w:szCs w:val="20"/>
              </w:rPr>
              <w:t xml:space="preserve"> the a</w:t>
            </w:r>
            <w:r w:rsidR="00992980" w:rsidRPr="00373471">
              <w:rPr>
                <w:i/>
                <w:color w:val="808080"/>
                <w:sz w:val="20"/>
                <w:szCs w:val="20"/>
              </w:rPr>
              <w:t>pproximate number of employees</w:t>
            </w:r>
            <w:r w:rsidR="00CD6A4E" w:rsidRPr="00373471">
              <w:rPr>
                <w:i/>
                <w:color w:val="808080"/>
                <w:sz w:val="20"/>
                <w:szCs w:val="20"/>
              </w:rPr>
              <w:t xml:space="preserve"> or any relevant information</w:t>
            </w:r>
            <w:r w:rsidR="00373471" w:rsidRPr="00373471">
              <w:rPr>
                <w:i/>
                <w:color w:val="808080"/>
                <w:sz w:val="20"/>
                <w:szCs w:val="20"/>
              </w:rPr>
              <w:t>)</w:t>
            </w:r>
          </w:p>
          <w:p w:rsidR="008C25AC" w:rsidRPr="00373471" w:rsidRDefault="00373471" w:rsidP="00373471">
            <w:pPr>
              <w:pStyle w:val="ListParagraph"/>
              <w:numPr>
                <w:ilvl w:val="0"/>
                <w:numId w:val="7"/>
              </w:numPr>
              <w:spacing w:line="273" w:lineRule="auto"/>
              <w:rPr>
                <w:i/>
                <w:color w:val="808080"/>
                <w:sz w:val="20"/>
                <w:szCs w:val="20"/>
              </w:rPr>
            </w:pPr>
            <w:r w:rsidRPr="00373471">
              <w:rPr>
                <w:i/>
                <w:color w:val="808080"/>
                <w:sz w:val="20"/>
                <w:szCs w:val="20"/>
              </w:rPr>
              <w:t xml:space="preserve">What is your organisation’s </w:t>
            </w:r>
            <w:r w:rsidR="000C3AF4">
              <w:rPr>
                <w:i/>
                <w:color w:val="808080"/>
                <w:sz w:val="20"/>
                <w:szCs w:val="20"/>
              </w:rPr>
              <w:t>V</w:t>
            </w:r>
            <w:r w:rsidRPr="00373471">
              <w:rPr>
                <w:i/>
                <w:color w:val="808080"/>
                <w:sz w:val="20"/>
                <w:szCs w:val="20"/>
              </w:rPr>
              <w:t xml:space="preserve">ision and </w:t>
            </w:r>
            <w:r w:rsidR="000C3AF4">
              <w:rPr>
                <w:i/>
                <w:color w:val="808080"/>
                <w:sz w:val="20"/>
                <w:szCs w:val="20"/>
              </w:rPr>
              <w:t>M</w:t>
            </w:r>
            <w:r w:rsidR="000C3AF4" w:rsidRPr="00373471">
              <w:rPr>
                <w:i/>
                <w:color w:val="808080"/>
                <w:sz w:val="20"/>
                <w:szCs w:val="20"/>
              </w:rPr>
              <w:t>ission?</w:t>
            </w:r>
            <w:r w:rsidRPr="00373471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:rsidR="00CD6A4E" w:rsidRDefault="00CD6A4E">
            <w:pPr>
              <w:spacing w:line="273" w:lineRule="auto"/>
              <w:rPr>
                <w:i/>
                <w:color w:val="808080"/>
                <w:sz w:val="20"/>
                <w:szCs w:val="20"/>
              </w:rPr>
            </w:pPr>
          </w:p>
          <w:p w:rsidR="00CD6A4E" w:rsidRDefault="00CD6A4E">
            <w:pPr>
              <w:spacing w:line="273" w:lineRule="auto"/>
              <w:rPr>
                <w:i/>
                <w:color w:val="808080"/>
                <w:sz w:val="20"/>
                <w:szCs w:val="20"/>
              </w:rPr>
            </w:pPr>
          </w:p>
          <w:p w:rsidR="00CD6A4E" w:rsidRPr="00E00650" w:rsidRDefault="00CD6A4E">
            <w:pPr>
              <w:spacing w:line="273" w:lineRule="auto"/>
              <w:rPr>
                <w:i/>
                <w:color w:val="808080"/>
                <w:sz w:val="20"/>
                <w:szCs w:val="20"/>
              </w:rPr>
            </w:pPr>
          </w:p>
          <w:p w:rsidR="008C25AC" w:rsidRDefault="008C25AC"/>
        </w:tc>
      </w:tr>
    </w:tbl>
    <w:p w:rsidR="008C25AC" w:rsidRDefault="008C25AC"/>
    <w:tbl>
      <w:tblPr>
        <w:tblStyle w:val="a3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237"/>
        <w:gridCol w:w="2069"/>
      </w:tblGrid>
      <w:tr w:rsidR="008C25AC">
        <w:tc>
          <w:tcPr>
            <w:tcW w:w="10682" w:type="dxa"/>
            <w:gridSpan w:val="3"/>
            <w:shd w:val="clear" w:color="auto" w:fill="D9D9D9"/>
          </w:tcPr>
          <w:p w:rsidR="008C25AC" w:rsidRDefault="008B38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Geographical Coverage</w:t>
            </w:r>
          </w:p>
          <w:p w:rsidR="008C25AC" w:rsidRPr="00EC357C" w:rsidRDefault="008B3877">
            <w:pPr>
              <w:spacing w:line="273" w:lineRule="auto"/>
              <w:rPr>
                <w:b/>
                <w:i/>
                <w:color w:val="000000"/>
                <w:sz w:val="20"/>
                <w:szCs w:val="20"/>
              </w:rPr>
            </w:pPr>
            <w:r w:rsidRPr="00E84937">
              <w:rPr>
                <w:b/>
                <w:i/>
                <w:color w:val="FF0000"/>
                <w:sz w:val="20"/>
                <w:szCs w:val="20"/>
              </w:rPr>
              <w:t xml:space="preserve">Please indicate below ALL regions where the </w:t>
            </w:r>
            <w:r w:rsidR="00E84937">
              <w:rPr>
                <w:b/>
                <w:i/>
                <w:color w:val="FF0000"/>
                <w:sz w:val="20"/>
                <w:szCs w:val="20"/>
              </w:rPr>
              <w:t>you</w:t>
            </w:r>
            <w:r w:rsidRPr="00E8493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E84937">
              <w:rPr>
                <w:b/>
                <w:i/>
                <w:color w:val="FF0000"/>
                <w:sz w:val="20"/>
                <w:szCs w:val="20"/>
              </w:rPr>
              <w:t>have</w:t>
            </w:r>
            <w:r w:rsidRPr="00E84937">
              <w:rPr>
                <w:b/>
                <w:i/>
                <w:color w:val="FF0000"/>
                <w:sz w:val="20"/>
                <w:szCs w:val="20"/>
              </w:rPr>
              <w:t xml:space="preserve"> potential </w:t>
            </w:r>
            <w:bookmarkStart w:id="1" w:name="_gjdgxs" w:colFirst="0" w:colLast="0"/>
            <w:bookmarkEnd w:id="1"/>
            <w:r w:rsidR="00E00650" w:rsidRPr="00E84937">
              <w:rPr>
                <w:b/>
                <w:i/>
                <w:color w:val="FF0000"/>
                <w:sz w:val="20"/>
                <w:szCs w:val="20"/>
              </w:rPr>
              <w:t xml:space="preserve">Volunteering Opportunities (if any). </w:t>
            </w:r>
          </w:p>
        </w:tc>
      </w:tr>
      <w:tr w:rsidR="008C25AC">
        <w:tc>
          <w:tcPr>
            <w:tcW w:w="10682" w:type="dxa"/>
            <w:gridSpan w:val="3"/>
            <w:shd w:val="clear" w:color="auto" w:fill="F2F2F2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1.</w:t>
            </w:r>
          </w:p>
        </w:tc>
      </w:tr>
      <w:tr w:rsidR="008C25AC">
        <w:tc>
          <w:tcPr>
            <w:tcW w:w="2376" w:type="dxa"/>
            <w:shd w:val="clear" w:color="auto" w:fill="FFFFFF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</w:t>
            </w:r>
          </w:p>
        </w:tc>
        <w:tc>
          <w:tcPr>
            <w:tcW w:w="6237" w:type="dxa"/>
            <w:shd w:val="clear" w:color="auto" w:fill="FFFFFF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Office Address:</w:t>
            </w:r>
          </w:p>
          <w:p w:rsidR="008C25AC" w:rsidRDefault="008C25AC" w:rsidP="00992980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Employees</w:t>
            </w:r>
          </w:p>
        </w:tc>
      </w:tr>
      <w:tr w:rsidR="008C25AC">
        <w:tc>
          <w:tcPr>
            <w:tcW w:w="10682" w:type="dxa"/>
            <w:gridSpan w:val="3"/>
            <w:shd w:val="clear" w:color="auto" w:fill="F2F2F2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2.</w:t>
            </w:r>
          </w:p>
        </w:tc>
      </w:tr>
      <w:tr w:rsidR="008C25AC">
        <w:tc>
          <w:tcPr>
            <w:tcW w:w="2376" w:type="dxa"/>
            <w:shd w:val="clear" w:color="auto" w:fill="FFFFFF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</w:t>
            </w:r>
          </w:p>
        </w:tc>
        <w:tc>
          <w:tcPr>
            <w:tcW w:w="6237" w:type="dxa"/>
            <w:shd w:val="clear" w:color="auto" w:fill="FFFFFF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Office Address:</w:t>
            </w:r>
          </w:p>
          <w:p w:rsidR="008C25AC" w:rsidRDefault="008C25AC" w:rsidP="00992980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/>
          </w:tcPr>
          <w:p w:rsidR="008C25AC" w:rsidRDefault="008B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Employees</w:t>
            </w:r>
          </w:p>
        </w:tc>
      </w:tr>
    </w:tbl>
    <w:p w:rsidR="008C25AC" w:rsidRDefault="008C25AC"/>
    <w:tbl>
      <w:tblPr>
        <w:tblStyle w:val="a4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8593"/>
      </w:tblGrid>
      <w:tr w:rsidR="008C25AC">
        <w:tc>
          <w:tcPr>
            <w:tcW w:w="10682" w:type="dxa"/>
            <w:gridSpan w:val="2"/>
            <w:shd w:val="clear" w:color="auto" w:fill="D9D9D9"/>
          </w:tcPr>
          <w:p w:rsidR="008C25AC" w:rsidRPr="001B28FB" w:rsidRDefault="008B3877" w:rsidP="001B28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About the </w:t>
            </w:r>
            <w:r w:rsidR="001674A6">
              <w:rPr>
                <w:b/>
                <w:color w:val="000000"/>
                <w:sz w:val="24"/>
                <w:szCs w:val="24"/>
              </w:rPr>
              <w:t xml:space="preserve">Volunteering </w:t>
            </w:r>
            <w:r w:rsidR="00CD6A4E">
              <w:rPr>
                <w:b/>
                <w:color w:val="000000"/>
                <w:sz w:val="24"/>
                <w:szCs w:val="24"/>
              </w:rPr>
              <w:t>o</w:t>
            </w:r>
            <w:r w:rsidR="001674A6">
              <w:rPr>
                <w:b/>
                <w:color w:val="000000"/>
                <w:sz w:val="24"/>
                <w:szCs w:val="24"/>
              </w:rPr>
              <w:t>pportunity/project</w:t>
            </w:r>
          </w:p>
        </w:tc>
      </w:tr>
      <w:tr w:rsidR="008C25AC">
        <w:tc>
          <w:tcPr>
            <w:tcW w:w="10682" w:type="dxa"/>
            <w:gridSpan w:val="2"/>
            <w:shd w:val="clear" w:color="auto" w:fill="F2F2F2"/>
          </w:tcPr>
          <w:p w:rsidR="008C25AC" w:rsidRDefault="008B3877" w:rsidP="00CD6A4E">
            <w:pPr>
              <w:jc w:val="center"/>
              <w:rPr>
                <w:b/>
              </w:rPr>
            </w:pPr>
            <w:r w:rsidRPr="00E84937">
              <w:rPr>
                <w:b/>
                <w:color w:val="FF0000"/>
              </w:rPr>
              <w:t xml:space="preserve">Available role </w:t>
            </w:r>
            <w:r w:rsidRPr="00E84937">
              <w:rPr>
                <w:b/>
                <w:color w:val="FF0000"/>
                <w:sz w:val="24"/>
              </w:rPr>
              <w:t>1</w:t>
            </w:r>
            <w:r w:rsidRPr="00E84937">
              <w:rPr>
                <w:b/>
                <w:color w:val="FF0000"/>
              </w:rPr>
              <w:t>.</w:t>
            </w:r>
          </w:p>
        </w:tc>
      </w:tr>
      <w:tr w:rsidR="008C25AC">
        <w:tc>
          <w:tcPr>
            <w:tcW w:w="2089" w:type="dxa"/>
          </w:tcPr>
          <w:p w:rsidR="008C25AC" w:rsidRPr="00BB42D4" w:rsidRDefault="001B28FB">
            <w:pPr>
              <w:rPr>
                <w:b/>
              </w:rPr>
            </w:pPr>
            <w:r w:rsidRPr="00E84937">
              <w:rPr>
                <w:b/>
                <w:color w:val="FF0000"/>
              </w:rPr>
              <w:t>Volunteer title</w:t>
            </w:r>
            <w:r w:rsidR="00BB42D4" w:rsidRPr="00E84937">
              <w:rPr>
                <w:b/>
                <w:color w:val="FF0000"/>
              </w:rPr>
              <w:t xml:space="preserve">: </w:t>
            </w:r>
          </w:p>
        </w:tc>
        <w:tc>
          <w:tcPr>
            <w:tcW w:w="8593" w:type="dxa"/>
          </w:tcPr>
          <w:p w:rsidR="005B6421" w:rsidRDefault="005B6421"/>
        </w:tc>
      </w:tr>
      <w:tr w:rsidR="008C25AC">
        <w:tc>
          <w:tcPr>
            <w:tcW w:w="2089" w:type="dxa"/>
            <w:shd w:val="clear" w:color="auto" w:fill="F2F2F2"/>
          </w:tcPr>
          <w:p w:rsidR="008C25AC" w:rsidRPr="00BB42D4" w:rsidRDefault="00CD6A4E">
            <w:pPr>
              <w:rPr>
                <w:b/>
              </w:rPr>
            </w:pPr>
            <w:r>
              <w:rPr>
                <w:b/>
              </w:rPr>
              <w:t>About the</w:t>
            </w:r>
            <w:r w:rsidR="008B3877" w:rsidRPr="00BB42D4">
              <w:rPr>
                <w:b/>
              </w:rPr>
              <w:t xml:space="preserve"> Role:</w:t>
            </w:r>
          </w:p>
        </w:tc>
        <w:tc>
          <w:tcPr>
            <w:tcW w:w="8593" w:type="dxa"/>
          </w:tcPr>
          <w:p w:rsidR="00747900" w:rsidRPr="00CD6A4E" w:rsidRDefault="00CD6A4E" w:rsidP="00CD6A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Outline the support needed – what will the student be doing?</w:t>
            </w:r>
            <w:r w:rsidR="00747900" w:rsidRPr="00CD6A4E">
              <w:rPr>
                <w:i/>
                <w:color w:val="808080"/>
              </w:rPr>
              <w:t xml:space="preserve"> </w:t>
            </w:r>
          </w:p>
          <w:p w:rsidR="00BB42D4" w:rsidRPr="00BB42D4" w:rsidRDefault="001674A6" w:rsidP="00BB42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Any course preferences?</w:t>
            </w:r>
          </w:p>
          <w:p w:rsidR="008C25AC" w:rsidRDefault="008B38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 xml:space="preserve">Are there any other essential requirements (e.g. </w:t>
            </w:r>
            <w:r w:rsidRPr="00336A14">
              <w:rPr>
                <w:b/>
                <w:i/>
                <w:color w:val="808080"/>
              </w:rPr>
              <w:t>D</w:t>
            </w:r>
            <w:r w:rsidR="00336A14" w:rsidRPr="00336A14">
              <w:rPr>
                <w:b/>
                <w:i/>
                <w:color w:val="808080"/>
              </w:rPr>
              <w:t>BS</w:t>
            </w:r>
            <w:r w:rsidR="00336A14">
              <w:rPr>
                <w:i/>
                <w:color w:val="808080"/>
              </w:rPr>
              <w:t xml:space="preserve"> check</w:t>
            </w:r>
            <w:r w:rsidR="000C3AF4">
              <w:rPr>
                <w:i/>
                <w:color w:val="808080"/>
              </w:rPr>
              <w:t xml:space="preserve"> or CV</w:t>
            </w:r>
            <w:r>
              <w:rPr>
                <w:i/>
                <w:color w:val="808080"/>
              </w:rPr>
              <w:t>)?</w:t>
            </w:r>
          </w:p>
          <w:p w:rsidR="000C3AF4" w:rsidRDefault="000C3A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Volunteering role type – Face to Face to Online?</w:t>
            </w:r>
          </w:p>
          <w:p w:rsidR="000C3AF4" w:rsidRDefault="000C3A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Number of Volunteers Required?</w:t>
            </w:r>
          </w:p>
          <w:p w:rsidR="00514B7B" w:rsidRDefault="00514B7B" w:rsidP="00514B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Skills &amp; experience you are looking for in a volunteer</w:t>
            </w:r>
          </w:p>
          <w:p w:rsidR="00992464" w:rsidRPr="00514B7B" w:rsidRDefault="00992464" w:rsidP="00514B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Commitment level e.g. one day per week? One off event?</w:t>
            </w:r>
          </w:p>
          <w:p w:rsidR="000C3AF4" w:rsidRPr="000C3AF4" w:rsidRDefault="000C3AF4" w:rsidP="000C3A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0C3AF4">
              <w:rPr>
                <w:i/>
                <w:color w:val="808080"/>
              </w:rPr>
              <w:t>Additional Benefits to the volunteer</w:t>
            </w:r>
            <w:r>
              <w:rPr>
                <w:i/>
                <w:color w:val="808080"/>
              </w:rPr>
              <w:t xml:space="preserve"> - </w:t>
            </w:r>
            <w:r w:rsidR="00966845">
              <w:rPr>
                <w:i/>
                <w:color w:val="808080"/>
              </w:rPr>
              <w:t>e</w:t>
            </w:r>
            <w:r w:rsidRPr="000C3AF4">
              <w:rPr>
                <w:i/>
                <w:color w:val="808080"/>
              </w:rPr>
              <w:t>xample: Free training, discount on coaching courses, etc</w:t>
            </w: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</w:tc>
      </w:tr>
      <w:tr w:rsidR="008C25AC">
        <w:tc>
          <w:tcPr>
            <w:tcW w:w="10682" w:type="dxa"/>
            <w:gridSpan w:val="2"/>
            <w:shd w:val="clear" w:color="auto" w:fill="F2F2F2"/>
          </w:tcPr>
          <w:p w:rsidR="008C25AC" w:rsidRDefault="008B3877" w:rsidP="00CD6A4E">
            <w:pPr>
              <w:jc w:val="center"/>
              <w:rPr>
                <w:b/>
              </w:rPr>
            </w:pPr>
            <w:r w:rsidRPr="00E84937">
              <w:rPr>
                <w:b/>
                <w:color w:val="FF0000"/>
              </w:rPr>
              <w:t xml:space="preserve">Available role </w:t>
            </w:r>
            <w:r w:rsidRPr="00E84937">
              <w:rPr>
                <w:b/>
                <w:color w:val="FF0000"/>
                <w:sz w:val="28"/>
              </w:rPr>
              <w:t>2.</w:t>
            </w:r>
          </w:p>
        </w:tc>
      </w:tr>
      <w:tr w:rsidR="008C25AC">
        <w:tc>
          <w:tcPr>
            <w:tcW w:w="2089" w:type="dxa"/>
          </w:tcPr>
          <w:p w:rsidR="008C25AC" w:rsidRPr="001B28FB" w:rsidRDefault="001B28FB">
            <w:pPr>
              <w:rPr>
                <w:b/>
              </w:rPr>
            </w:pPr>
            <w:r w:rsidRPr="00E84937">
              <w:rPr>
                <w:b/>
                <w:color w:val="FF0000"/>
              </w:rPr>
              <w:t>Volunteer</w:t>
            </w:r>
            <w:r w:rsidR="00CD6A4E" w:rsidRPr="00E84937">
              <w:rPr>
                <w:b/>
                <w:color w:val="FF0000"/>
              </w:rPr>
              <w:t xml:space="preserve"> title</w:t>
            </w:r>
            <w:r w:rsidRPr="00E84937">
              <w:rPr>
                <w:b/>
                <w:color w:val="FF0000"/>
              </w:rPr>
              <w:t>:</w:t>
            </w:r>
          </w:p>
        </w:tc>
        <w:tc>
          <w:tcPr>
            <w:tcW w:w="8593" w:type="dxa"/>
          </w:tcPr>
          <w:p w:rsidR="008C25AC" w:rsidRDefault="008C25AC"/>
        </w:tc>
      </w:tr>
      <w:tr w:rsidR="008C25AC">
        <w:tc>
          <w:tcPr>
            <w:tcW w:w="2089" w:type="dxa"/>
            <w:shd w:val="clear" w:color="auto" w:fill="F2F2F2"/>
          </w:tcPr>
          <w:p w:rsidR="008C25AC" w:rsidRPr="001B28FB" w:rsidRDefault="00CD6A4E">
            <w:pPr>
              <w:rPr>
                <w:b/>
              </w:rPr>
            </w:pPr>
            <w:r w:rsidRPr="001B28FB">
              <w:rPr>
                <w:b/>
              </w:rPr>
              <w:t>About the Role:</w:t>
            </w:r>
          </w:p>
        </w:tc>
        <w:tc>
          <w:tcPr>
            <w:tcW w:w="8593" w:type="dxa"/>
          </w:tcPr>
          <w:p w:rsidR="00514B7B" w:rsidRP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 xml:space="preserve">Outline the support needed – what will the student be doing? </w:t>
            </w:r>
          </w:p>
          <w:p w:rsidR="00514B7B" w:rsidRP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Any course preferences?</w:t>
            </w:r>
          </w:p>
          <w:p w:rsidR="00514B7B" w:rsidRP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Are there any other essential requirements (e.g. DBS check or CV)?</w:t>
            </w:r>
          </w:p>
          <w:p w:rsidR="00514B7B" w:rsidRP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Volunteering role type – Face to Face to Online?</w:t>
            </w:r>
          </w:p>
          <w:p w:rsidR="00514B7B" w:rsidRP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Number of Volunteers Required?</w:t>
            </w:r>
          </w:p>
          <w:p w:rsid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Skills &amp; experience you are looking for in a volunteer</w:t>
            </w:r>
          </w:p>
          <w:p w:rsidR="00992464" w:rsidRPr="00992464" w:rsidRDefault="00992464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Commitment level e.g. one day per week? One off event?</w:t>
            </w:r>
          </w:p>
          <w:p w:rsidR="00514B7B" w:rsidRPr="00514B7B" w:rsidRDefault="00514B7B" w:rsidP="009924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Additional Benefits to the volunteer - example: Free training, discount on coaching courses, etc</w:t>
            </w: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</w:tc>
      </w:tr>
      <w:tr w:rsidR="008C25AC">
        <w:tc>
          <w:tcPr>
            <w:tcW w:w="10682" w:type="dxa"/>
            <w:gridSpan w:val="2"/>
            <w:shd w:val="clear" w:color="auto" w:fill="F2F2F2"/>
          </w:tcPr>
          <w:p w:rsidR="008C25AC" w:rsidRDefault="008B3877" w:rsidP="00CD6A4E">
            <w:pPr>
              <w:jc w:val="center"/>
              <w:rPr>
                <w:b/>
              </w:rPr>
            </w:pPr>
            <w:r w:rsidRPr="00F5159F">
              <w:rPr>
                <w:b/>
                <w:color w:val="FF0000"/>
              </w:rPr>
              <w:t xml:space="preserve">Available role </w:t>
            </w:r>
            <w:r w:rsidRPr="00F5159F">
              <w:rPr>
                <w:b/>
                <w:color w:val="FF0000"/>
                <w:sz w:val="28"/>
              </w:rPr>
              <w:t>3</w:t>
            </w:r>
            <w:r w:rsidRPr="00F5159F">
              <w:rPr>
                <w:b/>
                <w:color w:val="FF0000"/>
              </w:rPr>
              <w:t>.</w:t>
            </w:r>
          </w:p>
        </w:tc>
      </w:tr>
      <w:tr w:rsidR="008C25AC">
        <w:tc>
          <w:tcPr>
            <w:tcW w:w="2089" w:type="dxa"/>
          </w:tcPr>
          <w:p w:rsidR="008C25AC" w:rsidRPr="001B28FB" w:rsidRDefault="001B28FB">
            <w:pPr>
              <w:rPr>
                <w:b/>
              </w:rPr>
            </w:pPr>
            <w:r w:rsidRPr="00F5159F">
              <w:rPr>
                <w:b/>
                <w:color w:val="FF0000"/>
              </w:rPr>
              <w:t>Volunteer title:</w:t>
            </w:r>
          </w:p>
        </w:tc>
        <w:tc>
          <w:tcPr>
            <w:tcW w:w="8593" w:type="dxa"/>
          </w:tcPr>
          <w:p w:rsidR="008C25AC" w:rsidRDefault="008C25AC"/>
        </w:tc>
      </w:tr>
      <w:tr w:rsidR="008C25AC">
        <w:tc>
          <w:tcPr>
            <w:tcW w:w="2089" w:type="dxa"/>
            <w:shd w:val="clear" w:color="auto" w:fill="F2F2F2"/>
          </w:tcPr>
          <w:p w:rsidR="008C25AC" w:rsidRPr="001B28FB" w:rsidRDefault="00CD6A4E">
            <w:pPr>
              <w:rPr>
                <w:b/>
              </w:rPr>
            </w:pPr>
            <w:r w:rsidRPr="001B28FB">
              <w:rPr>
                <w:b/>
              </w:rPr>
              <w:t xml:space="preserve">About the Role: </w:t>
            </w:r>
          </w:p>
        </w:tc>
        <w:tc>
          <w:tcPr>
            <w:tcW w:w="8593" w:type="dxa"/>
          </w:tcPr>
          <w:p w:rsidR="00514B7B" w:rsidRP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 xml:space="preserve">Outline the support needed – what will the student be doing? </w:t>
            </w:r>
          </w:p>
          <w:p w:rsidR="00514B7B" w:rsidRP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Any course preferences?</w:t>
            </w:r>
          </w:p>
          <w:p w:rsidR="00514B7B" w:rsidRP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Are there any other essential requirements (e.g. DBS check or CV)?</w:t>
            </w:r>
          </w:p>
          <w:p w:rsidR="00514B7B" w:rsidRP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Volunteering role type – Face to Face to Online?</w:t>
            </w:r>
          </w:p>
          <w:p w:rsidR="00514B7B" w:rsidRP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Number of Volunteers Required?</w:t>
            </w:r>
          </w:p>
          <w:p w:rsid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Skills &amp; experience you are looking for in a volunteer</w:t>
            </w:r>
          </w:p>
          <w:p w:rsidR="00992464" w:rsidRPr="00992464" w:rsidRDefault="00992464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Commitment level e.g. one day per week? One off event?</w:t>
            </w:r>
          </w:p>
          <w:p w:rsidR="00514B7B" w:rsidRPr="00514B7B" w:rsidRDefault="00514B7B" w:rsidP="009924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contextualSpacing/>
              <w:rPr>
                <w:i/>
                <w:color w:val="808080"/>
              </w:rPr>
            </w:pPr>
            <w:r w:rsidRPr="00514B7B">
              <w:rPr>
                <w:i/>
                <w:color w:val="808080"/>
              </w:rPr>
              <w:t>Additional Benefits to the volunteer - example: Free training, discount on coaching courses, etc</w:t>
            </w: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  <w:p w:rsidR="00BB42D4" w:rsidRDefault="00BB42D4" w:rsidP="00BB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5" w:lineRule="auto"/>
              <w:contextualSpacing/>
              <w:rPr>
                <w:i/>
                <w:color w:val="808080"/>
              </w:rPr>
            </w:pPr>
          </w:p>
        </w:tc>
      </w:tr>
    </w:tbl>
    <w:tbl>
      <w:tblPr>
        <w:tblStyle w:val="a4"/>
        <w:tblpPr w:leftFromText="180" w:rightFromText="180" w:vertAnchor="text" w:tblpY="91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3831"/>
        <w:gridCol w:w="4762"/>
      </w:tblGrid>
      <w:tr w:rsidR="00966845" w:rsidTr="00966845">
        <w:tc>
          <w:tcPr>
            <w:tcW w:w="2089" w:type="dxa"/>
            <w:vMerge w:val="restart"/>
            <w:shd w:val="clear" w:color="auto" w:fill="F2F2F2"/>
          </w:tcPr>
          <w:p w:rsidR="00966845" w:rsidRDefault="00966845" w:rsidP="00966845">
            <w:r>
              <w:t>T</w:t>
            </w:r>
            <w:r w:rsidRPr="000C3AF4">
              <w:t>ravel expenses reimbursed?</w:t>
            </w:r>
          </w:p>
        </w:tc>
        <w:tc>
          <w:tcPr>
            <w:tcW w:w="3831" w:type="dxa"/>
          </w:tcPr>
          <w:p w:rsidR="00966845" w:rsidRPr="00501C24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040"/>
              </w:tabs>
              <w:spacing w:line="275" w:lineRule="auto"/>
              <w:rPr>
                <w:color w:val="000000"/>
              </w:rPr>
            </w:pPr>
            <w:r w:rsidRPr="00501C24">
              <w:rPr>
                <w:color w:val="000000"/>
              </w:rPr>
              <w:t xml:space="preserve">Would you like to cover expenses for the </w:t>
            </w:r>
            <w:r>
              <w:rPr>
                <w:color w:val="000000"/>
              </w:rPr>
              <w:t>Student</w:t>
            </w:r>
            <w:r w:rsidRPr="00501C24">
              <w:rPr>
                <w:color w:val="000000"/>
              </w:rPr>
              <w:t>?</w:t>
            </w:r>
          </w:p>
          <w:p w:rsidR="00966845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040"/>
              </w:tabs>
              <w:spacing w:line="275" w:lineRule="auto"/>
              <w:rPr>
                <w:color w:val="000000"/>
              </w:rPr>
            </w:pPr>
            <w:r w:rsidRPr="00501C24">
              <w:rPr>
                <w:color w:val="000000"/>
              </w:rPr>
              <w:t xml:space="preserve">Yes    </w:t>
            </w:r>
            <w:r w:rsidRPr="00501C24">
              <w:rPr>
                <w:rFonts w:ascii="Segoe UI Symbol" w:hAnsi="Segoe UI Symbol" w:cs="Segoe UI Symbol"/>
                <w:color w:val="000000"/>
              </w:rPr>
              <w:t>☐</w:t>
            </w:r>
            <w:r w:rsidRPr="00501C24">
              <w:rPr>
                <w:color w:val="000000"/>
              </w:rPr>
              <w:tab/>
              <w:t xml:space="preserve">No   </w:t>
            </w:r>
            <w:r w:rsidRPr="00501C2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762" w:type="dxa"/>
          </w:tcPr>
          <w:p w:rsidR="00966845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73"/>
              </w:tabs>
              <w:spacing w:line="275" w:lineRule="auto"/>
              <w:rPr>
                <w:color w:val="000000"/>
              </w:rPr>
            </w:pPr>
          </w:p>
        </w:tc>
      </w:tr>
      <w:tr w:rsidR="00966845" w:rsidTr="00966845">
        <w:tc>
          <w:tcPr>
            <w:tcW w:w="2089" w:type="dxa"/>
            <w:vMerge/>
            <w:shd w:val="clear" w:color="auto" w:fill="F2F2F2"/>
          </w:tcPr>
          <w:p w:rsidR="00966845" w:rsidRDefault="00966845" w:rsidP="00966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31" w:type="dxa"/>
            <w:shd w:val="clear" w:color="auto" w:fill="F2F2F2"/>
          </w:tcPr>
          <w:p w:rsidR="00966845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501C24">
              <w:rPr>
                <w:color w:val="000000"/>
              </w:rPr>
              <w:t>If yes, what will the expenses cover?</w:t>
            </w:r>
          </w:p>
        </w:tc>
        <w:tc>
          <w:tcPr>
            <w:tcW w:w="4762" w:type="dxa"/>
            <w:shd w:val="clear" w:color="auto" w:fill="F2F2F2"/>
          </w:tcPr>
          <w:p w:rsidR="00966845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</w:p>
        </w:tc>
      </w:tr>
      <w:tr w:rsidR="00966845" w:rsidTr="00966845">
        <w:tc>
          <w:tcPr>
            <w:tcW w:w="2089" w:type="dxa"/>
            <w:vMerge/>
            <w:shd w:val="clear" w:color="auto" w:fill="F2F2F2"/>
          </w:tcPr>
          <w:p w:rsidR="00966845" w:rsidRDefault="00966845" w:rsidP="00966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31" w:type="dxa"/>
          </w:tcPr>
          <w:p w:rsidR="00966845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</w:p>
        </w:tc>
        <w:tc>
          <w:tcPr>
            <w:tcW w:w="4762" w:type="dxa"/>
          </w:tcPr>
          <w:p w:rsidR="00966845" w:rsidRDefault="00966845" w:rsidP="00966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</w:p>
        </w:tc>
      </w:tr>
    </w:tbl>
    <w:p w:rsidR="001B28FB" w:rsidRPr="006B5645" w:rsidRDefault="001B28FB" w:rsidP="006B5645">
      <w:pPr>
        <w:tabs>
          <w:tab w:val="left" w:pos="3525"/>
        </w:tabs>
        <w:rPr>
          <w:color w:val="FF0000"/>
        </w:rPr>
      </w:pPr>
    </w:p>
    <w:sectPr w:rsidR="001B28FB" w:rsidRPr="006B564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71" w:rsidRDefault="00373471" w:rsidP="00373471">
      <w:pPr>
        <w:spacing w:after="0" w:line="240" w:lineRule="auto"/>
      </w:pPr>
      <w:r>
        <w:separator/>
      </w:r>
    </w:p>
  </w:endnote>
  <w:endnote w:type="continuationSeparator" w:id="0">
    <w:p w:rsidR="00373471" w:rsidRDefault="00373471" w:rsidP="0037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71" w:rsidRDefault="00373471" w:rsidP="00373471">
      <w:pPr>
        <w:spacing w:after="0" w:line="240" w:lineRule="auto"/>
      </w:pPr>
      <w:r>
        <w:separator/>
      </w:r>
    </w:p>
  </w:footnote>
  <w:footnote w:type="continuationSeparator" w:id="0">
    <w:p w:rsidR="00373471" w:rsidRDefault="00373471" w:rsidP="0037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D50"/>
    <w:multiLevelType w:val="multilevel"/>
    <w:tmpl w:val="EDFA2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6CD"/>
    <w:multiLevelType w:val="hybridMultilevel"/>
    <w:tmpl w:val="CE9A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72B0"/>
    <w:multiLevelType w:val="multilevel"/>
    <w:tmpl w:val="EDFA2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2909"/>
    <w:multiLevelType w:val="multilevel"/>
    <w:tmpl w:val="01B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D684F"/>
    <w:multiLevelType w:val="multilevel"/>
    <w:tmpl w:val="EDFA2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D651D"/>
    <w:multiLevelType w:val="hybridMultilevel"/>
    <w:tmpl w:val="1C984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17E2"/>
    <w:multiLevelType w:val="multilevel"/>
    <w:tmpl w:val="EDFA2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273FB"/>
    <w:multiLevelType w:val="hybridMultilevel"/>
    <w:tmpl w:val="7FF8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C68"/>
    <w:multiLevelType w:val="multilevel"/>
    <w:tmpl w:val="EDFA2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7228"/>
    <w:multiLevelType w:val="multilevel"/>
    <w:tmpl w:val="7D44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01E01"/>
    <w:multiLevelType w:val="multilevel"/>
    <w:tmpl w:val="8C1EB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AC"/>
    <w:rsid w:val="00014629"/>
    <w:rsid w:val="000C3AF4"/>
    <w:rsid w:val="000C6DA0"/>
    <w:rsid w:val="001549E7"/>
    <w:rsid w:val="001674A6"/>
    <w:rsid w:val="001B28FB"/>
    <w:rsid w:val="001D5504"/>
    <w:rsid w:val="00211187"/>
    <w:rsid w:val="0023388C"/>
    <w:rsid w:val="00321B35"/>
    <w:rsid w:val="00336A14"/>
    <w:rsid w:val="00373471"/>
    <w:rsid w:val="00466F12"/>
    <w:rsid w:val="00493D5E"/>
    <w:rsid w:val="00501C24"/>
    <w:rsid w:val="00514B7B"/>
    <w:rsid w:val="0059018C"/>
    <w:rsid w:val="005B6421"/>
    <w:rsid w:val="005E3CD7"/>
    <w:rsid w:val="006B5645"/>
    <w:rsid w:val="006D50CB"/>
    <w:rsid w:val="00722D3F"/>
    <w:rsid w:val="00747900"/>
    <w:rsid w:val="007E7FAA"/>
    <w:rsid w:val="008145B0"/>
    <w:rsid w:val="008349F3"/>
    <w:rsid w:val="008B3877"/>
    <w:rsid w:val="008B665A"/>
    <w:rsid w:val="008C25AC"/>
    <w:rsid w:val="00966845"/>
    <w:rsid w:val="00992464"/>
    <w:rsid w:val="00992980"/>
    <w:rsid w:val="009F4855"/>
    <w:rsid w:val="00B926A3"/>
    <w:rsid w:val="00BB42D4"/>
    <w:rsid w:val="00CD6A4E"/>
    <w:rsid w:val="00DA0234"/>
    <w:rsid w:val="00DB7E2E"/>
    <w:rsid w:val="00E00650"/>
    <w:rsid w:val="00E84937"/>
    <w:rsid w:val="00EC357C"/>
    <w:rsid w:val="00F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5A9E"/>
  <w15:docId w15:val="{14F38774-E841-40A3-A185-87386397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contextualSpacing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B2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71"/>
  </w:style>
  <w:style w:type="paragraph" w:styleId="Footer">
    <w:name w:val="footer"/>
    <w:basedOn w:val="Normal"/>
    <w:link w:val="FooterChar"/>
    <w:uiPriority w:val="99"/>
    <w:unhideWhenUsed/>
    <w:rsid w:val="0037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runelvolunteers@brune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a.thompson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Marsha.Thompson@brunel.ac.uk</dc:creator>
  <cp:lastModifiedBy>Marsha Thompson (Staff)</cp:lastModifiedBy>
  <cp:revision>3</cp:revision>
  <dcterms:created xsi:type="dcterms:W3CDTF">2023-07-17T11:10:00Z</dcterms:created>
  <dcterms:modified xsi:type="dcterms:W3CDTF">2023-07-17T11:12:00Z</dcterms:modified>
</cp:coreProperties>
</file>